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E3500" w14:textId="77777777" w:rsidR="001A7879" w:rsidRPr="001A7879" w:rsidRDefault="001A7879" w:rsidP="001A7879">
      <w:pPr>
        <w:jc w:val="center"/>
        <w:rPr>
          <w:b/>
          <w:bCs/>
        </w:rPr>
      </w:pPr>
      <w:r w:rsidRPr="001A7879">
        <w:rPr>
          <w:b/>
          <w:bCs/>
        </w:rPr>
        <w:t>¿Qué es la euforia?</w:t>
      </w:r>
    </w:p>
    <w:p w14:paraId="23741FB7" w14:textId="77777777" w:rsidR="001A7879" w:rsidRPr="001A7879" w:rsidRDefault="001A7879" w:rsidP="001A7879">
      <w:pPr>
        <w:jc w:val="both"/>
      </w:pPr>
      <w:r w:rsidRPr="001A7879">
        <w:t>La euforia es un estado emocional y mental caracterizado por una alegría intensa, júbilo y bienestar extremo. Este estado va más allá de la simple felicidad, y se manifiesta como una exaltación del ánimo que puede ser transitoria o prolongada, dependiendo de sus causas. Desde el punto de vista psicológico, la euforia es considerada un afecto, mientras que en términos coloquiales se asocia con una sensación de felicidad desbordante y satisfacción plena.</w:t>
      </w:r>
    </w:p>
    <w:p w14:paraId="38F16A60" w14:textId="77777777" w:rsidR="001A7879" w:rsidRPr="001A7879" w:rsidRDefault="001A7879" w:rsidP="001A7879">
      <w:pPr>
        <w:jc w:val="both"/>
      </w:pPr>
      <w:r w:rsidRPr="001A7879">
        <w:t>El término proviene del griego antiguo </w:t>
      </w:r>
      <w:proofErr w:type="spellStart"/>
      <w:r w:rsidRPr="001A7879">
        <w:rPr>
          <w:i/>
          <w:iCs/>
        </w:rPr>
        <w:t>euphoria</w:t>
      </w:r>
      <w:proofErr w:type="spellEnd"/>
      <w:r w:rsidRPr="001A7879">
        <w:t>, que significa “fuerza para soportar”, lo que refleja su origen como una capacidad para afrontar desafíos con vigor y optimismo. </w:t>
      </w:r>
      <w:r w:rsidRPr="001A7879">
        <w:rPr>
          <w:b/>
          <w:bCs/>
        </w:rPr>
        <w:t>En el cerebro, este estado está relacionado con la liberación de neurotransmisores como la </w:t>
      </w:r>
      <w:hyperlink r:id="rId4" w:history="1">
        <w:r w:rsidRPr="001A7879">
          <w:rPr>
            <w:rStyle w:val="Hipervnculo"/>
            <w:b/>
            <w:bCs/>
          </w:rPr>
          <w:t>dopamina</w:t>
        </w:r>
      </w:hyperlink>
      <w:r w:rsidRPr="001A7879">
        <w:rPr>
          <w:b/>
          <w:bCs/>
        </w:rPr>
        <w:t> y la </w:t>
      </w:r>
      <w:hyperlink r:id="rId5" w:history="1">
        <w:r w:rsidRPr="001A7879">
          <w:rPr>
            <w:rStyle w:val="Hipervnculo"/>
            <w:b/>
            <w:bCs/>
          </w:rPr>
          <w:t>serotonina</w:t>
        </w:r>
      </w:hyperlink>
      <w:r w:rsidRPr="001A7879">
        <w:t>, conocidos como “hormonas del bienestar”, que generan sensaciones placenteras y aumentan la energía.</w:t>
      </w:r>
    </w:p>
    <w:p w14:paraId="56A33449" w14:textId="77777777" w:rsidR="001A7879" w:rsidRPr="001A7879" w:rsidRDefault="001A7879" w:rsidP="001A7879">
      <w:pPr>
        <w:jc w:val="both"/>
      </w:pPr>
      <w:r w:rsidRPr="001A7879">
        <w:t>La euforia puede surgir de diversas fuentes: logros personales, experiencias emocionantes, ejercicio físico intenso o incluso el consumo de sustancias químicas. Sin embargo, </w:t>
      </w:r>
      <w:r w:rsidRPr="001A7879">
        <w:rPr>
          <w:b/>
          <w:bCs/>
        </w:rPr>
        <w:t>no siempre resulta positiva</w:t>
      </w:r>
      <w:r w:rsidRPr="001A7879">
        <w:t>. En contextos clínicos, puede representar un síntoma psicoemocional como la manía o la hipomanía en el trastorno bipolar, en el que la percepción de la realidad se altera y puede llevar a comportamientos impulsivos.</w:t>
      </w:r>
    </w:p>
    <w:p w14:paraId="4E19AE5C" w14:textId="77777777" w:rsidR="001A7879" w:rsidRPr="001A7879" w:rsidRDefault="001A7879" w:rsidP="001A7879">
      <w:pPr>
        <w:jc w:val="both"/>
      </w:pPr>
      <w:r w:rsidRPr="001A7879">
        <w:t>En resumen, la euforia es un estado emocional complejo que combina alegría extrema con efectos físicos y psicológicos significativos. Aunque suele ser pasajera y placentera, su aparición sin una causa aparente o su persistencia puede requerir atención profesional.</w:t>
      </w:r>
    </w:p>
    <w:p w14:paraId="49DA049E" w14:textId="77777777" w:rsidR="001A7879" w:rsidRDefault="001A7879" w:rsidP="001A7879">
      <w:pPr>
        <w:jc w:val="both"/>
      </w:pPr>
    </w:p>
    <w:p w14:paraId="78F94A8E" w14:textId="77777777" w:rsidR="001A7879" w:rsidRPr="001A7879" w:rsidRDefault="001A7879" w:rsidP="001A7879">
      <w:pPr>
        <w:jc w:val="both"/>
        <w:rPr>
          <w:b/>
          <w:bCs/>
        </w:rPr>
      </w:pPr>
      <w:r w:rsidRPr="001A7879">
        <w:rPr>
          <w:b/>
          <w:bCs/>
        </w:rPr>
        <w:t>Causas de la euforia</w:t>
      </w:r>
    </w:p>
    <w:p w14:paraId="0EAE27D8" w14:textId="77777777" w:rsidR="001A7879" w:rsidRPr="001A7879" w:rsidRDefault="001A7879" w:rsidP="001A7879">
      <w:pPr>
        <w:jc w:val="both"/>
      </w:pPr>
      <w:r w:rsidRPr="001A7879">
        <w:t>La euforia puede ser desencadenada por una amplia variedad de factores, que van desde experiencias cotidianas hasta estímulos externos más intensos. Este estado emocional suele estar vinculado a situaciones que generan placer, logro o excitación, y está mediado por procesos neuroquímicos en el cerebro, especialmente la liberación de dopamina y endorfinas.</w:t>
      </w:r>
    </w:p>
    <w:p w14:paraId="4A3B3F7E" w14:textId="77777777" w:rsidR="001A7879" w:rsidRPr="001A7879" w:rsidRDefault="001A7879" w:rsidP="001A7879">
      <w:pPr>
        <w:jc w:val="both"/>
        <w:rPr>
          <w:b/>
          <w:bCs/>
        </w:rPr>
      </w:pPr>
      <w:r w:rsidRPr="001A7879">
        <w:rPr>
          <w:b/>
          <w:bCs/>
        </w:rPr>
        <w:t>1. Experiencias positivas y logros personales</w:t>
      </w:r>
    </w:p>
    <w:p w14:paraId="3AFD6C64" w14:textId="77777777" w:rsidR="001A7879" w:rsidRPr="001A7879" w:rsidRDefault="001A7879" w:rsidP="001A7879">
      <w:pPr>
        <w:jc w:val="both"/>
      </w:pPr>
      <w:r w:rsidRPr="001A7879">
        <w:t>Uno de los detonantes más comunes de la euforia son los momentos de éxito o felicidad. Por ejemplo, alcanzar una meta importante, recibir buenas noticias o superar un desafío difícil puede provocar una sensación de júbilo extremo. Este tipo de euforia está profundamente relacionado con la autoestima y la percepción del progreso personal.</w:t>
      </w:r>
    </w:p>
    <w:p w14:paraId="2734097A" w14:textId="77777777" w:rsidR="001A7879" w:rsidRPr="001A7879" w:rsidRDefault="001A7879" w:rsidP="001A7879">
      <w:pPr>
        <w:jc w:val="both"/>
        <w:rPr>
          <w:b/>
          <w:bCs/>
        </w:rPr>
      </w:pPr>
      <w:r w:rsidRPr="001A7879">
        <w:rPr>
          <w:b/>
          <w:bCs/>
        </w:rPr>
        <w:t>2. Actividades físicas y recreativas</w:t>
      </w:r>
    </w:p>
    <w:p w14:paraId="125C5C4C" w14:textId="77777777" w:rsidR="001A7879" w:rsidRPr="001A7879" w:rsidRDefault="001A7879" w:rsidP="001A7879">
      <w:pPr>
        <w:jc w:val="both"/>
      </w:pPr>
      <w:r w:rsidRPr="001A7879">
        <w:lastRenderedPageBreak/>
        <w:t>El ejercicio físico intenso, como correr o practicar deportes, también puede inducir euforia. Este fenómeno, conocido como el “subidón del corredor”, se debe a la liberación de endorfinas durante un esfuerzo físico prolongado. Actividades recreativas como bailar, cantar o participar en eventos sociales también pueden generar este estado emocional.</w:t>
      </w:r>
    </w:p>
    <w:p w14:paraId="121929E9" w14:textId="77777777" w:rsidR="001A7879" w:rsidRPr="001A7879" w:rsidRDefault="001A7879" w:rsidP="001A7879">
      <w:pPr>
        <w:jc w:val="both"/>
        <w:rPr>
          <w:b/>
          <w:bCs/>
        </w:rPr>
      </w:pPr>
      <w:r w:rsidRPr="001A7879">
        <w:rPr>
          <w:b/>
          <w:bCs/>
        </w:rPr>
        <w:t>3. Estímulos sensoriales y artísticos</w:t>
      </w:r>
    </w:p>
    <w:p w14:paraId="6A697961" w14:textId="77777777" w:rsidR="001A7879" w:rsidRPr="001A7879" w:rsidRDefault="001A7879" w:rsidP="001A7879">
      <w:pPr>
        <w:jc w:val="both"/>
      </w:pPr>
      <w:r w:rsidRPr="001A7879">
        <w:t>La música, el arte y otras formas de expresión creativa tienen el poder de evocar emociones intensas, incluida la euforia. Escuchar una canción favorita o presenciar una obra artística impactante puede desencadenar una sensación de conexión profunda y felicidad.</w:t>
      </w:r>
    </w:p>
    <w:p w14:paraId="6B625EBE" w14:textId="77777777" w:rsidR="001A7879" w:rsidRPr="001A7879" w:rsidRDefault="001A7879" w:rsidP="001A7879">
      <w:pPr>
        <w:jc w:val="both"/>
        <w:rPr>
          <w:b/>
          <w:bCs/>
        </w:rPr>
      </w:pPr>
      <w:r w:rsidRPr="001A7879">
        <w:rPr>
          <w:b/>
          <w:bCs/>
        </w:rPr>
        <w:t>4. Sustancias químicas</w:t>
      </w:r>
    </w:p>
    <w:p w14:paraId="37D99D6E" w14:textId="77777777" w:rsidR="001A7879" w:rsidRPr="001A7879" w:rsidRDefault="001A7879" w:rsidP="001A7879">
      <w:pPr>
        <w:jc w:val="both"/>
      </w:pPr>
      <w:r w:rsidRPr="001A7879">
        <w:t>El consumo de determinadas sustancias, como alcohol, drogas recreativas (por ejemplo, MDMA) o medicamentos específicos, puede inducir euforia al alterar los niveles de neurotransmisores en el cerebro. Sin embargo, este tipo de euforia es artificial y puede tener consecuencias negativas para la salud física y mental.</w:t>
      </w:r>
    </w:p>
    <w:p w14:paraId="708E012E" w14:textId="77777777" w:rsidR="001A7879" w:rsidRPr="001A7879" w:rsidRDefault="001A7879" w:rsidP="001A7879">
      <w:pPr>
        <w:jc w:val="both"/>
        <w:rPr>
          <w:b/>
          <w:bCs/>
        </w:rPr>
      </w:pPr>
      <w:r w:rsidRPr="001A7879">
        <w:rPr>
          <w:b/>
          <w:bCs/>
        </w:rPr>
        <w:t>¿Cómo afecta la euforia al cuerpo y la mente?</w:t>
      </w:r>
    </w:p>
    <w:p w14:paraId="12D0316F" w14:textId="77777777" w:rsidR="001A7879" w:rsidRPr="001A7879" w:rsidRDefault="001A7879" w:rsidP="001A7879">
      <w:pPr>
        <w:jc w:val="both"/>
      </w:pPr>
      <w:r w:rsidRPr="001A7879">
        <w:t>La euforia tiene un impacto significativo tanto en el cuerpo como en la mente, ya que involucra una combinación de respuestas emocionales, físicas y neuroquímicas. Este estado emocional puede ser altamente positivo, pero también puede tener efectos secundarios en función de su intensidad, duración y contexto.</w:t>
      </w:r>
    </w:p>
    <w:p w14:paraId="58051C35" w14:textId="77777777" w:rsidR="001A7879" w:rsidRPr="001A7879" w:rsidRDefault="001A7879" w:rsidP="001A7879">
      <w:pPr>
        <w:jc w:val="both"/>
        <w:rPr>
          <w:b/>
          <w:bCs/>
        </w:rPr>
      </w:pPr>
      <w:r w:rsidRPr="001A7879">
        <w:rPr>
          <w:b/>
          <w:bCs/>
        </w:rPr>
        <w:t>1. Efectos en el cuerpo</w:t>
      </w:r>
    </w:p>
    <w:p w14:paraId="25659397" w14:textId="3658393F" w:rsidR="001A7879" w:rsidRDefault="001A7879" w:rsidP="001A7879">
      <w:pPr>
        <w:jc w:val="both"/>
      </w:pPr>
      <w:r w:rsidRPr="001A7879">
        <w:t>Cuando una persona experimenta euforia, el cuerpo responde mediante una serie de cambios fisiológicos. Entre los más comunes se encuentran </w:t>
      </w:r>
      <w:r w:rsidRPr="001A7879">
        <w:rPr>
          <w:b/>
          <w:bCs/>
        </w:rPr>
        <w:t>el aumento de energía, la aceleración del ritmo cardíaco y la respiración más profunda</w:t>
      </w:r>
      <w:r w:rsidRPr="001A7879">
        <w:t>. Estos efectos están relacionados con la activación del sistema nervioso simpático, que prepara al cuerpo para</w:t>
      </w:r>
      <w:r>
        <w:t xml:space="preserve"> </w:t>
      </w:r>
      <w:r w:rsidRPr="001A7879">
        <w:t>enfrentar situaciones intensas. También puede haber una mayor liberación de endorfinas, conocidas como las “hormonas de la felicidad”, que actúan como analgésicos naturales y generan sensaciones de bienestar físico.</w:t>
      </w:r>
    </w:p>
    <w:p w14:paraId="0111C163" w14:textId="77777777" w:rsidR="001A7879" w:rsidRPr="001A7879" w:rsidRDefault="001A7879" w:rsidP="001A7879">
      <w:pPr>
        <w:jc w:val="both"/>
      </w:pPr>
      <w:r w:rsidRPr="001A7879">
        <w:t>Además, la euforia puede provocar una sensación de ligereza o incluso una disminución temporal del dolor físico. Esto explica por qué actividades como el ejercicio intenso o eventos altamente emocionales pueden ser tan placenteros.</w:t>
      </w:r>
    </w:p>
    <w:p w14:paraId="21349270" w14:textId="77777777" w:rsidR="001A7879" w:rsidRPr="001A7879" w:rsidRDefault="001A7879" w:rsidP="001A7879">
      <w:pPr>
        <w:jc w:val="both"/>
        <w:rPr>
          <w:b/>
          <w:bCs/>
        </w:rPr>
      </w:pPr>
      <w:r w:rsidRPr="001A7879">
        <w:rPr>
          <w:b/>
          <w:bCs/>
        </w:rPr>
        <w:t>2. Efectos en la mente</w:t>
      </w:r>
    </w:p>
    <w:p w14:paraId="78E29140" w14:textId="77777777" w:rsidR="001A7879" w:rsidRPr="001A7879" w:rsidRDefault="001A7879" w:rsidP="001A7879">
      <w:pPr>
        <w:jc w:val="both"/>
      </w:pPr>
      <w:r w:rsidRPr="001A7879">
        <w:t xml:space="preserve">A nivel mental, psicológica y emocionalmente hablando, la euforia puede generar sentimientos de exacerbada felicidad, optimismo y confianza. Las personas en este estado pueden llegar a sentirse invencibles o completamente satisfechas con su entorno. Esto se </w:t>
      </w:r>
      <w:r w:rsidRPr="001A7879">
        <w:lastRenderedPageBreak/>
        <w:t>debe a un aumento en los niveles de dopamina y serotonina en el cerebro, neurotransmisores que regulan el placer y el estado de ánimo en general.</w:t>
      </w:r>
    </w:p>
    <w:p w14:paraId="116FC419" w14:textId="102152A1" w:rsidR="001A7879" w:rsidRDefault="001A7879" w:rsidP="001A7879">
      <w:pPr>
        <w:jc w:val="both"/>
      </w:pPr>
      <w:r w:rsidRPr="001A7879">
        <w:t>Sin embargo, </w:t>
      </w:r>
      <w:r w:rsidRPr="001A7879">
        <w:rPr>
          <w:b/>
          <w:bCs/>
        </w:rPr>
        <w:t>cuando la euforia es excesiva o prolongada, puede tener efectos negativos</w:t>
      </w:r>
      <w:r w:rsidRPr="001A7879">
        <w:t>. Por ejemplo, puede llevar a comportamientos impulsivos o decisiones poco reflexivas. En casos extremos, como en episodios maníacos vinculados al trastorno bipolar, la euforia puede distorsionar la percepción de la realidad y resultar peligrosa.</w:t>
      </w:r>
    </w:p>
    <w:p w14:paraId="3285EA19" w14:textId="77777777" w:rsidR="001A7879" w:rsidRDefault="001A7879"/>
    <w:sectPr w:rsidR="001A78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79"/>
    <w:rsid w:val="001A7879"/>
    <w:rsid w:val="00C3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7798"/>
  <w15:chartTrackingRefBased/>
  <w15:docId w15:val="{0E6F794C-99AE-4B9D-8A2E-D8BA2CEA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7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7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78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7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78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7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7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7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7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7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7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78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787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787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78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78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78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78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7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7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7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7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7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78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78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787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7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787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7879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A78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7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ologiaymente.com/neurociencias/serotonina-hormona" TargetMode="External"/><Relationship Id="rId4" Type="http://schemas.openxmlformats.org/officeDocument/2006/relationships/hyperlink" Target="https://psicologiaymente.com/neurociencias/dopamina-neurotransmiso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</dc:creator>
  <cp:keywords/>
  <dc:description/>
  <cp:lastModifiedBy>Lady</cp:lastModifiedBy>
  <cp:revision>1</cp:revision>
  <dcterms:created xsi:type="dcterms:W3CDTF">2025-08-30T01:23:00Z</dcterms:created>
  <dcterms:modified xsi:type="dcterms:W3CDTF">2025-08-30T01:26:00Z</dcterms:modified>
</cp:coreProperties>
</file>